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10920" w14:textId="a5109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Есильского районного маслихата от 22 декабря 2022 года № 34/2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14 апреля 2023 года № 8С-2/2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Есильский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"О районном бюджете на 2023-2025 годы" от 22 декабря 2022 года № 34/2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2023-2025 годы,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4095215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966909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10234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8528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3109544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4333939,3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(- 407810)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5175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412985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169085,7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(- 169085,7)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Есильского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А.Адильбаева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Есильского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Е.Баяхметов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апреля 2023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8С-2/2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34/2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3109544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4333939,3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1111266,5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708875,6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1640745,7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1404452,6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1383548,6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1383547,6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внутренней политики, культуры и развития языков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- 407810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- 169085,7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