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819" w14:textId="10fc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2022 года № 31-192 "О бюджетах сельских округов, села и бюджете поселка Зерендинского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ноября 2023 года № 12-83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2023–2025 годы" от 26 декабря 2022 года № 31-192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2023–2025 годы, согласно приложениям 1, 1-1,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164 577,6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155 582,1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2023–2025 годы, согласно приложениям 2, 2-1,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189 571,7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7 715,9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181 515,8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189 829,9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2023–2025 годы, согласно приложениям 3, 3-1,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47 865,1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8 911,5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36 788,6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53 850,1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5 985,0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2023–2025 годы, согласно приложениям 4, 4-1,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325 902,0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69 697,3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19 429,9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236 511,3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333 893,6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2023–2025 годы, согласно приложениям 5, 5-1,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87 026,3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18 479,0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20 893,1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46 850,3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2023–2025 годы, согласно приложениям 6, 6-1,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104 663,6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95 708,9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107 264,5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2023–2025 годы, согласно приложениям 7, 7-1,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73 634,9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11 020,0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74 489,7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2023–2025 годы, согласно приложениям 8, 8-1,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231 944,3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6 678,3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231 996,8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2023–2025 годы, согласно приложениям 9, 9-1,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59 205,3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5 163,1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53 616,3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59 905,5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2023–2025 годы, согласно приложениям 10, 10-1,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59 433,8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54 388,0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63 220,0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2023–2025 годы, согласно приложениям 11, 11-1,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31 581,0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2023–2025 годы, согласно приложениям 12, 12-1,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28 767,9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1 647,9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26 592,0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30 367,2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2023–2025 годы, согласно приложениям 13, 13-1,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24 394,0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26 747,9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2023–2025 годы, согласно приложениям 14, 14-1,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43 263,0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40 518,4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44 315,0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2023–2025 годы, согласно приложениям 15, 15-1, 15-2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33 970,3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6 247,0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51 252,7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2023–2025 годы, согласно приложениям 16, 16-1, 16-2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148 299,0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145 038,1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148 528,2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2023–2025 годы, согласно приложениям 17, 17-1, 17-2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25 578,4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2023–2025 годы, согласно приложениям 18, 18-1, 18-2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39 829,2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40 098,8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2023–2025 годы, согласно приложениям 19, 19-1, 19-2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2023–2025 годы, согласно приложениям 20, 20-1, 20-2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148 496,4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138 091,8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149 197,2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2023–2025 годы, согласно приложениям 21, 21-1, 21-2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33 211,3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30 103,3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2023–2025 годы, согласно приложениям 22, 22-1, 22-2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33 033,6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34 192,2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31-192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