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30a6" w14:textId="31b3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26 декабря 2022 года № 7/27 "О бюджете Майшукырского сельского округа Коргалжынского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3 августа 2023 года № 4/6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Майшукырского сельского округа Коргалжынского района на 2023-2025 годы" от 26 декабря 2022 года № 7/27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Майшукырского сельского округа на 2023-2025 годы,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129 037,9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–125 684,9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129 971,4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(-933,5)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933,5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7/27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(полностью неиспользованных) целевых трансфертов, выделенных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7/27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Майшукырского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