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b77c4" w14:textId="1db77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26 декабря 2022 года № 6/27 "О бюджете Коргалжынского сельского округа Коргалжынского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19 декабря 2023 года № 2/10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бюджете Коргалжынского сельского округа Коргалжынского района на 2023-2025 годы" от 26 декабря 2022 года № 6/27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Коргалжынского сельского округа на 2023-2025 годы согласно приложениям 1, 2,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–358 053,9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30 898,3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–327 155,6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365 627,7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(-7 573,8)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7 573,8тысяч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Коргалжынского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Коргалжынского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358 053,9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327 155,6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327 155,6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327 155,6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365 627,7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275 106,2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275 106,2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275 106,2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-7 573,8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6/27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вышестоящих бюджетов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294 157,6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Коргалжынского сельского округа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 административным государственным служащим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2 298,1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денежные средства к оплате труда и выплатам в связи с введением одной внештатной единицы "Статист"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средний ремонт автомобильных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281 422,7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Байдалы Би в селе Коргалжын Коргалжынского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29 553,5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Алии Молдагуловой в селе Коргалжын Коргалжынского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82 333,0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Кенжебека Кумисбекова в селе Коргалжын Коргалжынского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71 243,8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Талгата Бигельдинова в селе Коргалжын Коргалжынского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42 393,8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Ерика Дюйсенбаева в селе Коргалжын Коргалжынского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40 841,3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многофункциональной площадки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