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c53e" w14:textId="4a5c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Кенбидаикского сельского округа Коргалжынского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25 декабря 2023 года №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Кенбидаикского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–24 102,0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Кенбидаикского сельского округа на 2024 год из бюджета района предусмотрена субвенция в сумме 17 506,0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поступлений бюджета сельского округа целевые текущие трансферты из вышестоящих бюджетов на 2024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