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357d" w14:textId="aa23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229/38-7 "О бюджете сельского округа Тасты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31/3-8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Тасты на 2023-2025 годы" от 27 декабря 2022 года № 229/38-7 (зарегистрировано в Реестре государственной регистрации нормативных правовых актов под № 177369)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Тасты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34 164,3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31/3-8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229/38-7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31/3-8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229/38-7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31/3-8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229/38-7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