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ae5f8" w14:textId="7cae5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27 декабря 2022 года № 213/38-7 "О бюджете сельского округа Акмол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28 ноября 2023 года № 83/13-8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бюджете сельского округа Акмол на 2023-2025 годы" от 27 декабря 2022 года № 213/38-7 (зарегистрировано в Реестре государственной регистрации нормативных правовых актов под № 177349)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Акмол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287 761,5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67 278,3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12 430,0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208 053,2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287 761,5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Б.Оспанбеков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ноября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Целиноградского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Б.Куликенов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ноября 2023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83/13-8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213/38-7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Акмол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208 053,2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153 786,5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83/13-8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213/38-7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144 477,2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144 477,2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аппаратов акимов сел,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капитальный ремонт здания суда Целиноградского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64 628,5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