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e553" w14:textId="623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ноября 2023 года № 8С-10/5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463946,5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360553,8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