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8000" w14:textId="0e48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7С-33/5 "О бюджете Зеленоборского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2023 года № 8С-11/7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Зеленоборского сельского округа Бурабайского района на 2023-2025 годы" от 27 декабря 2022 года № 7С-33/5 (зарегистрировано в Реестре государственной регистрации нормативных правовых актов под № 176857),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Зеленоборского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182811,7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157061,7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финансируемые из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