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cc40" w14:textId="956c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13 декабря 2023 года № 74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Бюджетного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 Актюбинский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518 841 423,2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70 291 059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5 297 193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443 253 171,2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553 257 834,7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9 843 229,1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24 261 626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14 418 396,9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-44 259 640,6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44 259 640,6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23 061 626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12 523 428,9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33 721 443,5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Актюбинского областного маслихата от 10.04.2024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2024 год распределение общей суммы поступлений от налогов в бюджеты районов и города Актобе в следующих размерах: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выплаты: по городу Актобе – 34 %, Хромтаускому району – 50 % и Айтекебийскому, Алгинскому, Байганинскому, Иргизскому, Каргалинскому, Мартукскому, Мугалжарскому, Темирскому, Уилскому, Хобдинскому, Шалкарскому районам по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налогу: по городу Актобе – 33 %, Хромтаускому району – 55 % и Айтекебийскому, Алгинскому, Байганинскому, Иргизскому, Каргалинскому, Мартукскому, Мугалжарскому, Темирскому, Уилскому, Хобдинскому, Шалкарскому районам по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корпоративному подоходному налогу с юридических лиц, за исключением поступлений от организаций нефтяного сектора: по городу Актобе – 100%, Хромтаускому району – 60 % и Айтекебийскому, Алгинскому, Байганинскому, Иргизскому, Каргалинскому, Мартукскому, Мугалжарскому, Темирскому, Уилскому, Хобдинскому, Шалкарскому районам по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индивидуальному подоходному налогу с доходов, не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бюджеты районов и города Актобе.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2024 год объемы бюджетных изъятий из бюджетов города Актобе и районов в областной бюджет в сумме 52 988 965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города Актобе – 36 384 875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Байганинского района – 2 311 397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Мугалжарского района – 7 618 145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Темирского района – 1 067 852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Хромтауского района – 5 260 568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Шалкарского района – 346 128 тысяч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2024 год поступления трансфертов из бюджетов города Актобе и районов в сумме 1 143 155 тысяч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трансфертов из бюджетов города Актобе и районов определяется на основании постановления акимата области.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2024 - 2026 годы" установлено: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57 853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установлен с 1 января 2024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предусмотрена на 2024 год субвенция, передаваемая из республиканского бюджета в областной бюджет в сумме 293 012 614 тысяч тенге.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областном бюджете на 2024 год объемы субвенций, передаваемых из областного бюджета в районные бюджеты в сумме 9 744 895 тысяч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Айтекебийскому району – 809 615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району – 1 361 244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Иргизскому району – 1 344 311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Каргалинскому району – 1 214 637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Мартукскому району – 1 496 388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району – 1 649 683 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Кобдинскому району – 1 869 017 тысяч тенге.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областном бюджете на 2024 год поступление целевых текущих трансфертов из республиканского бюджета на: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работников природоохранных и специальных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приобретение средств (изделий) и атрибутов для проведения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деятельности центров трудовой мобильности;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увеличение оплаты труда педагогов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увеличение размера государственной стипендии обучающимся в организациях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приобретение жилья коммунального жилищного фонда для социально уязвимых слоев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и проведение выборов акимов районов (городов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области.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областном бюджете на 2024 год поступление кредитов из республиканского бюджета на: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микрокредитов сельскому населению для масштабирования проекта по повышению доходов сельского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предпринимательской инициативе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инвестиционные проекты в агропромышленном комплексе;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капитального ремонта общего имущества объектов кондоминиумов;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мер социальной поддержки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на основании постановления акимата области.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2024 год целевые текущие трансферты и трансферты на развитие бюджетам города Актобе и районов на: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выплату государственной адресной социальной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услуги по замене и настройке речевых процессоров к кохлеарным имплантам;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социальную помощь для нуждающихся граждан при наступлении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капитальный ремонт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развитие социальной и инженерной инфраструктуры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строительство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развитие объектов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развитие газотранспортной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развитие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организацию эксплуатации сетей газификации, находящихся в коммунальной собственности районов (городов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14-4) развитие благоустройства городов 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14-5) организацию эксплуатации тепловых сетей, находящихся в коммунальной собственности районов (городов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14-6) строительство сетей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финансирование приоритетных проектов транспортной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Актюбинского областного маслихата от 26.03.2024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10.04.2024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Учесть в областном бюджете поступление займов на строительство кредитного жилья на 2024 год за счет выпуска государственных ценных бумаг.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займов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Актюбинского областного маслихата от 26.03.2024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области на 2024 год в сумме 11 479 474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Актюбинского областного маслихата от 10.04.2024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областных бюджетных программ (подпрограмм), не подлежащих секвестру в процессе исполнения областного бюджета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2024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Актюбинского областного маслихата от 10.04.2024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518 841 423,2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70 291 059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33 724 680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443 253 171,2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58 264 564,2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58 264 564,2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384 988 607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384 988 607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553 257 834,7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284 696 398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35 724 268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30 999 939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215 661 073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160 475 799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21 861 541,2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6 119 347,2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субъектов естественных монополий на погашение и обслуживание займов международных финансовых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29 368 226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57 398 765,9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12 279 124,9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12 279 124,9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6 787 405,9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45 119 641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45 119 641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субъектам предпринимательства для реализации бизнес-идей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11 460 978,6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11 460 978,6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11 460 978,6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1 153 576,5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9 843 229,1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14 418 396,9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14 418 396,9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4 000 372,9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-44 259 640,6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44 259 640,6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14 631 396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12 523 428,9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12 523 428,9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12 523 428,9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4 000 372,9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33 721 443,5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33 721 443,5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33 721 443,5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482 303 627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73 971 692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36 107 217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35 609 672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25 129 390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25 129 390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402 825 208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58 924 201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58 924 201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343 901 007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343 901 007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486 774 945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191 237 496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114 720 235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субъектам предпринимательства для реализации бизнес-идей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112 178 974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109 135 655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-15 658 901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15 658 901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15 658 901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15 658 901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-11 187 583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5 687 583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492 967 612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38 187 903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409 382 604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64 163 358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64 163 358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345 219 246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345 219 246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493 269 809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229 788 862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171 092 323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161 702 442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17 558 507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170 041 070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субъектам предпринимательства для реализации бизнес-идей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167 499 242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165 530 055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165 386 055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-8 690 776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-8 388 579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8 388 579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образование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