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6c05" w14:textId="a4c6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27 февраля 2020 года № 997 "Об утверждении тарифов на регулярные социально значимые перевозки пассажиров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7 ноября 2023 года № 302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27 февраля 2020 года № 997 "Об утверждении тарифов на регулярные социально значимые перевозки пассажиров Актюбинской области" (зарегистрировано в Реестре государственной регистрации нормативных правовых актов № 6839)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Актюбинский областной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2023 года № 302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 № 997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регулярные социально значимые перевозки пассажиров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проезда (в одном направлении, в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Маржанбулак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Темирбек Жургенов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Карауылкелды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Алимбет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Иргиз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Кобда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Мартук -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Сарыжар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Родниковка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Каратогай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Уил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Шубаркудук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Кенкияк - Сарколь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-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