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da72" w14:textId="974d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Актастинского сельского округа на 2023 год объем субвенции с районного бюджета в сумме 11 885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Актастинского сельского округа на 2023 год поступление целевых текущих трансфертов из районного бюджета в сумме 24 500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Актастинского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