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1529" w14:textId="5591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Кумкудукского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10 января 2023 года № 308.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Кумкудукского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59557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61286,1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- 1729,1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– 2025 годы" с 1 января 2023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Кумкудукского сельского округа на 2023 год объем субвенции с районного бюджета в сумме 16 101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Кумкудукского сельского округа на 2023 год поступление целевых текущих трансфертов из районного бюджета в сумме 19 393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Кумкудукского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Кумкудукского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Кумкудукского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Кумкудукского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