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240a" w14:textId="0ff2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256 "Об утверждении бюджета Бестамакского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52.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2023-2025 годы" от 28 декабря 2022 года № 256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188 275,5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179 467,5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190 681,1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2 405,6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2 405,6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