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e63f" w14:textId="ee1e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24212),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(зарегистрированное в Реестре государственной регистрации нормативных правовых актов за № 24382),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Байганинскому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Байганинскому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14 сентября 2023 года № 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за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14 сентября 2023 года № 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