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9b9a" w14:textId="7329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203 "Об утверждении бюджета Жайсанбайского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22 мая 2023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203 "Об утверждении бюджета Жайсанбайского сельского округа на 2023-2025 годы" следующие изменений: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Жайсанбайского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89 960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88 779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90 285,8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Жайсанбайского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1 768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6 893 тысячи тенге - на текущий ремонт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13 728 тысяч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47 409 тысяч тенге - на благоустройство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мая 2023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