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f778" w14:textId="5b8f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Каргалинского районного маслихата от 30 декабря 2022 года № 225 "Об утверждении бюджета Кемпирсайского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5 мая 2023 года № 24.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Кемпирсайского сельского округа на 2023-2025 годы" от 30 декабря 2022 года № 225 следующие изменения и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Кемпирсайского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40434,3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34812,3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40710,4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276,1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сельского округа на 2023 год поступление целевых текущих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5 мая 2023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2022 года № 225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