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ac6b" w14:textId="49ca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30 декабря 2022 года № 226 "Об утверждении бюджета Кос-Истекского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5 мая 2023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Кос-Истекского сельского округа на 2023-2025 годы" от 30 декабря 2022 года № 226 следующие изменения и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"84 778" заменить цифрами "91 722,2",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"79 470" заменить цифрами "86 414,2";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"84 778" заменить цифрами "93 215,5";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"-1493,3";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"1493,3";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- 1493,3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2023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автомобильных дорог в городах районного значения, селах, поселках, сельских округах.".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5 мая 2023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