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123a" w14:textId="c631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2022 года № 225 "Об утверждении бюджета Кемпирсайского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июля 2023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Кемпирсайского сельского округа на 2023-2025 годы" от 30 декабря 2022 года № 225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Кемпирсайского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43565,7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- 43841,8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2023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в городах районного значения, селах, поселках, сельских округах.".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27 июля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