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1c18" w14:textId="4781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28 декабря 2022года № 278 "Об утверждении бюджета Акрапского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23 августа 2023 года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Акрапского сельского округа на 2023-2025 годы" от 28 декабря 2022 года № 278, (зарегистрированное в Реестре государственной регистрации нормативных правовых актов под № 176880)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Акрапского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- 38 299,3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- 36 649,3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- 38 985,3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686 тысяч тенге.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23 августа 2023 года 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28 декабря 2022 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