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4d2b" w14:textId="7284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Талдысайского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29 декабря 2023 года № 152.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имущества, закрепленного за государственными учреждениями, финансируемыми из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2024 - 2026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Жиренкопинского сельского округа на 2024 год объемы субвенций, передаваемых из районного бюджета в сумме 34 379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