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7446" w14:textId="1567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30 декабря 2022 года № 162 "Об утверждении бюджетов сельских округов Мартукского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16 мая 2023 года № 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бюджетов сельских округов Мартукского района на 2023-2025 годы" от 30 декабря 2022 года № 162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42 817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38 009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43 684,6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-867,6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867,6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Аккудыкского сельского округа на 2023 год трансферты, передаваемые из районного бюджета, в сумме 3 736 тысяч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34 853,6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34 015,6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35 084,1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-230,5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230,5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Байнассайского сельского округа на 2023 год трансферты, передаваемые из районного бюджета, в сумме 5 572,6 тысяч тенге.";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35 997,3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-645,3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645,3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645,3 тысяч тенге.";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81 515,6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-2 852,6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2 852,6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2 852,6 тысяч тенге.";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90 249,5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-323,5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323,5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323,5 тысяч тенге.";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44 937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39 434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45 502,3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-565,3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565,3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 в бюджете Карачаевского сельского округа на 2023 год трансферты, передаваемые из районного бюджета, в сумме 5 626 тысяч тенге.";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33 243,6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-642,6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642,6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642,6 тысяч тенге.";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48 664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46 002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49 574,4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-910,4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20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910,4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910,4 тысяч тенге.";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Учесть в бюджете Кызылжарского сельского округа на 2023 год трансферты, передаваемые из районного бюджета, в сумме 13 000 тысяч тенге.";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661 470,1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601 754,1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666 015,8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-4 545,7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22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4 545,7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4 545,7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 в бюджете Мартукского сельского округа на 2023 год трансферты, передаваемые из районного бюджета, в сумме 266 006,1 тысяч тенге.";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55 779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52 309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56 273,2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-494,2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25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494,2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494,2 тысяч тенге.";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Учесть в бюджете Родниковского сельского округа на 2023 год трансферты, передаваемые из районного бюджета, в сумме 15 500 тысяч тенге.";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142 807,4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133 451,4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151 594,4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-8 787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27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8 787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Учесть в бюджете Сарыжарского сельского округа на 2023 год трансферты, передаваемые из районного бюджета, в сумме 77 471,4 тысяч тенге.";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45 641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30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-1 219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30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1 219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1 219 тысяч тенге.";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34 745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30 842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35 837,3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32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-1 092,3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32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1 092,3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1 092,3 тысяч тенге.";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Учесть в бюджете Хазретовского сельского округа на 2023 год трансферты, передаваемые из районного бюджета, в сумме 5 385 тысяч тенге.".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601 754,1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601 754,1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601 754,1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16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