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12f6" w14:textId="5321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4 декабря 2023 года № 224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законадательства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4 декабря 2023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Мартукского района признанных утратившими силу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Актюбинской области "Об установлении квоты рабочих мест для трудоустройства лиц с инвалидностью в Мартукском районе на 2023 год" от 9 ноября 2022 года № 270 (зарегистрированное в Реестре государственной регистрации нормативных правовых актов под № 177097);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Актюбинской области "О внесении изменений в постановление акимата Мартукского района от 9 ноября 2022 года № 270 "Об установлении квоты рабочих мест для трудоустройства лиц с инвалидностью в Мартукском районе на 2023 год" от 31 мая 2023 года № 107 (зарегистрированное в Реестре государственной регистрации нормативных правовых актов под № 182767).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