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d282" w14:textId="4cfd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Темирского районного маслихата от 11 мая 2023 года № 30 "Об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июня 2023 года № 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Темирский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11 мая 2023 года № 30 "Об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</w:t>
      </w:r>
      <w:r>
        <w:rPr>
          <w:rFonts w:ascii="Times New Roman"/>
          <w:b w:val="false"/>
          <w:i w:val="false"/>
          <w:color w:val="000000"/>
          <w:sz w:val="28"/>
        </w:rPr>
        <w:t>а "Б" государственного учреждения "Аппарат Темирского районного маслихата", утвержденной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функционирующей в аппарате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председателя маслихата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главный специалист.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Главный специалист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в сторону повышения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председателем маслихата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Главный специалист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действуют до 31 августа 2023 года.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