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3c3a" w14:textId="b943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26 декабря 2022 года № 267 "Об утверждении Темирского районного бюджета на 2023–2025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31 октября 2023 года № 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26 декабря 2022 года № 267 "Об утверждении Темирского районного бюджета на 2023–2025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Темирский районный бюджет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7 537 988,3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4 347 670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3 158 434,3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8 222 340,1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3 898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107 558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103 660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-688 249,8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688 249,8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– 107 558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– 103 660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684 351,8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 Учесть в районном бюджете на 2023 год поступления целевых текущих трансфертов и трансфертов на развитие из областного бюджета: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на обеспечение прав и улучшение качества жизни лиц с инвалидностью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субсидирование затрат работодателя на создание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продуктивной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системы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на реализацию 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на 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развитие индустриальной инфраструктуры в рамках национального проекта по развитию предпринимательства на 2021–2025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капитальный ремонт многоквартирных жилых домов;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развитие транспортной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31 октября 2023 года 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26 декабря 2023 года № 267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7537988,3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3158434,3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8222340,1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сельских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-688249,8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684351,8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