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117f" w14:textId="ac31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29 декабря 2022 года № 291 "Об утверждении бюджета Саркульского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14 ноября 2023 года № 100.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29 декабря 2022 года № 291 "Об утверждении бюджета Саркульского сельского округа на 2023–2025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Саркульского сельского округа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81 432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47 243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11 540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82 299,5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867,5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Саркульского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из районного бюджета в сумме 35 703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Саркульского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14 ноября 2023 года 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Саркульского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имущества,находящихся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