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3b80" w14:textId="7c13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Темира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декабря 2023 года № 150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Темира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68 771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51 002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24 369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города Темира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2024–2026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пенсий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25 декабря 2023 года № 129 "Об утверждении Темирского районного бюджета на 2024–2026 годы" на 2024 год предусмотрен объем субвенции, передаваемых из районного бюджета в бюджет города Темира в сумме 24 369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Темира на 2024 год поступление целевых текущих трансфертов из районного бюджета в сумме 26 534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города Темира.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города Темира на 2024 год поступления целевых текущих трансфертов из республиканского бюджета в сумме 99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города Темира.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28 декабря 2023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28 декабря 2023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28 декабря 2023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