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4769" w14:textId="d454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деабря 2022 года № 347 "Об утверждении бюджета Айшуакского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347 "Об утверждении бюджета Айшуакского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63459,7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основных капиталов - 30,0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- 59488,7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Айшуакского сельского округа на 2023 год поступление текущего целевого трансферта из районного бюджета в сумме 59 488,7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