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ff68" w14:textId="51af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Бозойского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29 декабря 2023 года № 172.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Шалкарский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Бозойского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73930,2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52896,0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19794,2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- 83129,3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-9199,1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9199,1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9199,1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11.06.2024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Бозойского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земли, в том числе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активов, в том числе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с 1 января 2024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- 43 407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2024 год поступление целевого текущего трансферта в сумме 55,0 тысяч тенге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бюджета,работников казенных предприятий.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Бозойского сельского округа на 2024 год поступление текущего целевого трансферта из районного бюджета в сумме 19739,2 тысяч 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Бозойского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Шалкарского районного маслихата Актюбинской области от 11.06.2024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Бозойского сельского округа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11.06.2024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здравоохранения,оказывающей врачебную поиощь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 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29 декабря 2023 года № 172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здравоохранения,оказывающей врачебную поиощь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29 декабря 2023 года № 172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здравоохранения,оказывающей врачебную поиощь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29 декабря 2023 года № 172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Бозойского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здравоохранения,оказывающей врачебную поиощь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