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1423" w14:textId="35e1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14 июля 2023 года № 4-23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2023-2025 годы"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175777)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714 408 112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146 278 139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5 047 278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563 082 695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704 306 505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42 913 028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47 842 821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4 929 793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12 227 040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12 227 040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45 038 461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45 038 461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40 148 868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4 611 365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9 500 958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поступления по коду классификации доходов единой бюджетной классификации "Корпоративный подоходный налог" зачисляются по Илийскому району в размере 50% и городу Қонаев в размере 43% в областной бюджет, по другим районам и городам областного значения в размере 100% зачисляются в районный и городской бюджет областного значения.";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Установить, что поступления по коду классификации доходов единой бюджетной классификации "Социальный налог" зачисляются по Балхашскому, Кегенскому районам в размере 10%, Енбекшиказахскому району в размере 30%, Жамбылскому району в размере 70%, Илийскому, Карасайскому районам в размере 95%, Талгарскому району в размере 90%, Уйгурскому району в размере 80% в областной бюджет, по Райымбекскому району и городу Қонаев в размере 100% зачисляются в районный и городской бюджет.";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Учесть, что в областном бюджете на 2023 год предусмотрены целевые текущие трансферты районным (городов областного значения) бюджетам, в том числе на: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административного здания;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населению;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районным (город областного значения) бюджетам определяются на основании постановления акимата Алматинской области.";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Предусмотреть в областном бюджете на 2023 год на проведение мероприятий по охране окружающей среды и развития объектов в сумме 974 877 тысяч тенге.";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областном бюджете на 2023 год на обеспечение функционирования автомобильных дорог и развитие транспортной инфраструктуры в сумме 29 337 128 тысяч тенге.".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Байедилов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"____" _________ 2023 года № _____ "О внесении изменений в решение Алматинского областного маслихата от 13 декабря 2022 года № 31-147 "Об областном бюджете Алматинской области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13 декабря 2022 года № 31-147 "Об областном бюджете Алматинской области на 2023-2025 годы"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714 408 112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116 516 230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312 988 792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704 306 505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-45 038 461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