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ebb2" w14:textId="0b4e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Карасайского районного маслихата</w:t>
      </w:r>
    </w:p>
    <w:p>
      <w:pPr>
        <w:spacing w:after="0"/>
        <w:ind w:left="0"/>
        <w:jc w:val="both"/>
      </w:pPr>
      <w:r>
        <w:rPr>
          <w:rFonts w:ascii="Times New Roman"/>
          <w:b w:val="false"/>
          <w:i w:val="false"/>
          <w:color w:val="000000"/>
          <w:sz w:val="28"/>
        </w:rPr>
        <w:t>Решение Карасайского районного маслихата Алматинской области от 19 января 2023 года № 33-9</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Республики Казахстан", Карасайский районный маслихат РЕШИЛ:</w:t>
      </w:r>
    </w:p>
    <w:bookmarkEnd w:id="1"/>
    <w:bookmarkStart w:name="z9" w:id="2"/>
    <w:p>
      <w:pPr>
        <w:spacing w:after="0"/>
        <w:ind w:left="0"/>
        <w:jc w:val="both"/>
      </w:pPr>
      <w:r>
        <w:rPr>
          <w:rFonts w:ascii="Times New Roman"/>
          <w:b w:val="false"/>
          <w:i w:val="false"/>
          <w:color w:val="000000"/>
          <w:sz w:val="28"/>
        </w:rPr>
        <w:t>
      1. Утвердить регламент Карасайского районного маслихата согласно приложению к настоящему решению.</w:t>
      </w:r>
    </w:p>
    <w:bookmarkEnd w:id="2"/>
    <w:bookmarkStart w:name="z10" w:id="3"/>
    <w:p>
      <w:pPr>
        <w:spacing w:after="0"/>
        <w:ind w:left="0"/>
        <w:jc w:val="both"/>
      </w:pPr>
      <w:r>
        <w:rPr>
          <w:rFonts w:ascii="Times New Roman"/>
          <w:b w:val="false"/>
          <w:i w:val="false"/>
          <w:color w:val="000000"/>
          <w:sz w:val="28"/>
        </w:rPr>
        <w:t xml:space="preserve">
      2. Отменить решение Карасайского районного маслихата "Об утверждении регламента Карасайского районного маслихата" от 21 января 2022 года </w:t>
      </w:r>
      <w:r>
        <w:rPr>
          <w:rFonts w:ascii="Times New Roman"/>
          <w:b w:val="false"/>
          <w:i w:val="false"/>
          <w:color w:val="000000"/>
          <w:sz w:val="28"/>
        </w:rPr>
        <w:t>№ 16-3</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Карасайского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Карасайского районного маслихата от 19 января 2023 года № 33-9</w:t>
            </w:r>
          </w:p>
        </w:tc>
      </w:tr>
    </w:tbl>
    <w:bookmarkStart w:name="z14" w:id="5"/>
    <w:p>
      <w:pPr>
        <w:spacing w:after="0"/>
        <w:ind w:left="0"/>
        <w:jc w:val="left"/>
      </w:pPr>
      <w:r>
        <w:rPr>
          <w:rFonts w:ascii="Times New Roman"/>
          <w:b/>
          <w:i w:val="false"/>
          <w:color w:val="000000"/>
        </w:rPr>
        <w:t xml:space="preserve"> Регламент Карасайского районного маслихата</w:t>
      </w:r>
    </w:p>
    <w:bookmarkEnd w:id="5"/>
    <w:bookmarkStart w:name="z15" w:id="6"/>
    <w:p>
      <w:pPr>
        <w:spacing w:after="0"/>
        <w:ind w:left="0"/>
        <w:jc w:val="left"/>
      </w:pPr>
      <w:r>
        <w:rPr>
          <w:rFonts w:ascii="Times New Roman"/>
          <w:b/>
          <w:i w:val="false"/>
          <w:color w:val="000000"/>
        </w:rPr>
        <w:t xml:space="preserve"> Глава 1. Общие положения</w:t>
      </w:r>
    </w:p>
    <w:bookmarkEnd w:id="6"/>
    <w:bookmarkStart w:name="z16" w:id="7"/>
    <w:p>
      <w:pPr>
        <w:spacing w:after="0"/>
        <w:ind w:left="0"/>
        <w:jc w:val="both"/>
      </w:pPr>
      <w:r>
        <w:rPr>
          <w:rFonts w:ascii="Times New Roman"/>
          <w:b w:val="false"/>
          <w:i w:val="false"/>
          <w:color w:val="000000"/>
          <w:sz w:val="28"/>
        </w:rPr>
        <w:t xml:space="preserve">
      1. Настоящий регламент Карасайского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7"/>
    <w:bookmarkStart w:name="z17" w:id="8"/>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8"/>
    <w:bookmarkStart w:name="z18" w:id="9"/>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9"/>
    <w:bookmarkStart w:name="z19" w:id="10"/>
    <w:p>
      <w:pPr>
        <w:spacing w:after="0"/>
        <w:ind w:left="0"/>
        <w:jc w:val="left"/>
      </w:pPr>
      <w:r>
        <w:rPr>
          <w:rFonts w:ascii="Times New Roman"/>
          <w:b/>
          <w:i w:val="false"/>
          <w:color w:val="000000"/>
        </w:rPr>
        <w:t xml:space="preserve"> Глава 2. Порядок проведения сессии маслихата</w:t>
      </w:r>
    </w:p>
    <w:bookmarkEnd w:id="10"/>
    <w:bookmarkStart w:name="z20" w:id="11"/>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1"/>
    <w:bookmarkStart w:name="z21" w:id="12"/>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2"/>
    <w:bookmarkStart w:name="z22" w:id="13"/>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3"/>
    <w:bookmarkStart w:name="z23" w:id="14"/>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4"/>
    <w:bookmarkStart w:name="z24" w:id="15"/>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5"/>
    <w:bookmarkStart w:name="z25" w:id="16"/>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6"/>
    <w:bookmarkStart w:name="z26" w:id="1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7"/>
    <w:bookmarkStart w:name="z27" w:id="18"/>
    <w:p>
      <w:pPr>
        <w:spacing w:after="0"/>
        <w:ind w:left="0"/>
        <w:jc w:val="both"/>
      </w:pPr>
      <w:r>
        <w:rPr>
          <w:rFonts w:ascii="Times New Roman"/>
          <w:b w:val="false"/>
          <w:i w:val="false"/>
          <w:color w:val="000000"/>
          <w:sz w:val="28"/>
        </w:rPr>
        <w:t>
      6. Председатель районной избирательной комиссии открывает первую сессию маслихата и ведет ее до избрания председателя маслихата. Председатель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8"/>
    <w:bookmarkStart w:name="z28" w:id="19"/>
    <w:p>
      <w:pPr>
        <w:spacing w:after="0"/>
        <w:ind w:left="0"/>
        <w:jc w:val="both"/>
      </w:pPr>
      <w:r>
        <w:rPr>
          <w:rFonts w:ascii="Times New Roman"/>
          <w:b w:val="false"/>
          <w:i w:val="false"/>
          <w:color w:val="000000"/>
          <w:sz w:val="28"/>
        </w:rPr>
        <w:t>
      7. Маслихат принимает решения голосованием.</w:t>
      </w:r>
    </w:p>
    <w:bookmarkEnd w:id="19"/>
    <w:bookmarkStart w:name="z29" w:id="20"/>
    <w:p>
      <w:pPr>
        <w:spacing w:after="0"/>
        <w:ind w:left="0"/>
        <w:jc w:val="both"/>
      </w:pPr>
      <w:r>
        <w:rPr>
          <w:rFonts w:ascii="Times New Roman"/>
          <w:b w:val="false"/>
          <w:i w:val="false"/>
          <w:color w:val="000000"/>
          <w:sz w:val="28"/>
        </w:rPr>
        <w:t>
      Голосование осуществляется:</w:t>
      </w:r>
    </w:p>
    <w:bookmarkEnd w:id="20"/>
    <w:bookmarkStart w:name="z30" w:id="21"/>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1"/>
    <w:bookmarkStart w:name="z31" w:id="22"/>
    <w:p>
      <w:pPr>
        <w:spacing w:after="0"/>
        <w:ind w:left="0"/>
        <w:jc w:val="both"/>
      </w:pPr>
      <w:r>
        <w:rPr>
          <w:rFonts w:ascii="Times New Roman"/>
          <w:b w:val="false"/>
          <w:i w:val="false"/>
          <w:color w:val="000000"/>
          <w:sz w:val="28"/>
        </w:rPr>
        <w:t>
      2) поднятием руки;</w:t>
      </w:r>
    </w:p>
    <w:bookmarkEnd w:id="22"/>
    <w:bookmarkStart w:name="z32" w:id="23"/>
    <w:p>
      <w:pPr>
        <w:spacing w:after="0"/>
        <w:ind w:left="0"/>
        <w:jc w:val="both"/>
      </w:pPr>
      <w:r>
        <w:rPr>
          <w:rFonts w:ascii="Times New Roman"/>
          <w:b w:val="false"/>
          <w:i w:val="false"/>
          <w:color w:val="000000"/>
          <w:sz w:val="28"/>
        </w:rPr>
        <w:t>
      3) с использованием бюллетеней.</w:t>
      </w:r>
    </w:p>
    <w:bookmarkEnd w:id="23"/>
    <w:bookmarkStart w:name="z33" w:id="24"/>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4"/>
    <w:bookmarkStart w:name="z34" w:id="2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5"/>
    <w:bookmarkStart w:name="z35" w:id="26"/>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6"/>
    <w:bookmarkStart w:name="z36" w:id="27"/>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7"/>
    <w:bookmarkStart w:name="z37" w:id="28"/>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8"/>
    <w:bookmarkStart w:name="z38" w:id="29"/>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9"/>
    <w:bookmarkStart w:name="z39" w:id="30"/>
    <w:p>
      <w:pPr>
        <w:spacing w:after="0"/>
        <w:ind w:left="0"/>
        <w:jc w:val="both"/>
      </w:pPr>
      <w:r>
        <w:rPr>
          <w:rFonts w:ascii="Times New Roman"/>
          <w:b w:val="false"/>
          <w:i w:val="false"/>
          <w:color w:val="000000"/>
          <w:sz w:val="28"/>
        </w:rPr>
        <w:t xml:space="preserve">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 </w:t>
      </w:r>
    </w:p>
    <w:bookmarkEnd w:id="30"/>
    <w:bookmarkStart w:name="z40"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1"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32"/>
    <w:bookmarkStart w:name="z42" w:id="33"/>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3"/>
    <w:bookmarkStart w:name="z43" w:id="34"/>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4" w:id="3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5"/>
    <w:bookmarkStart w:name="z45" w:id="3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6"/>
    <w:bookmarkStart w:name="z46" w:id="3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7"/>
    <w:bookmarkStart w:name="z47"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48"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49" w:id="40"/>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40"/>
    <w:bookmarkStart w:name="z50"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района,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1"/>
    <w:bookmarkStart w:name="z51"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2"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3"/>
    <w:bookmarkStart w:name="z53"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4" w:id="45"/>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5"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6"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57"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8"/>
    <w:bookmarkStart w:name="z58"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59"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50"/>
    <w:bookmarkStart w:name="z60"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1"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2"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3"/>
    <w:bookmarkStart w:name="z63" w:id="54"/>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bookmarkEnd w:id="54"/>
    <w:bookmarkStart w:name="z64" w:id="55"/>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пунктом 29 настоящего Регламента. </w:t>
      </w:r>
    </w:p>
    <w:bookmarkEnd w:id="55"/>
    <w:bookmarkStart w:name="z65" w:id="56"/>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6"/>
    <w:bookmarkStart w:name="z66" w:id="57"/>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p>
    <w:bookmarkEnd w:id="57"/>
    <w:bookmarkStart w:name="z67" w:id="58"/>
    <w:p>
      <w:pPr>
        <w:spacing w:after="0"/>
        <w:ind w:left="0"/>
        <w:jc w:val="both"/>
      </w:pPr>
      <w:r>
        <w:rPr>
          <w:rFonts w:ascii="Times New Roman"/>
          <w:b w:val="false"/>
          <w:i w:val="false"/>
          <w:color w:val="000000"/>
          <w:sz w:val="28"/>
        </w:rPr>
        <w:t>
      21.оНормативные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8"/>
    <w:bookmarkStart w:name="z68" w:id="59"/>
    <w:p>
      <w:pPr>
        <w:spacing w:after="0"/>
        <w:ind w:left="0"/>
        <w:jc w:val="both"/>
      </w:pPr>
      <w:r>
        <w:rPr>
          <w:rFonts w:ascii="Times New Roman"/>
          <w:b w:val="false"/>
          <w:i w:val="false"/>
          <w:color w:val="000000"/>
          <w:sz w:val="28"/>
        </w:rPr>
        <w:t>
      22.оПри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9"/>
    <w:bookmarkStart w:name="z69" w:id="6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60"/>
    <w:bookmarkStart w:name="z70" w:id="61"/>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1"/>
    <w:bookmarkStart w:name="z71" w:id="62"/>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2"/>
    <w:bookmarkStart w:name="z72" w:id="63"/>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3"/>
    <w:bookmarkStart w:name="z73" w:id="64"/>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4"/>
    <w:bookmarkStart w:name="z74" w:id="65"/>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5"/>
    <w:bookmarkStart w:name="z75" w:id="66"/>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6"/>
    <w:bookmarkStart w:name="z76" w:id="67"/>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7"/>
    <w:bookmarkStart w:name="z77" w:id="68"/>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8"/>
    <w:bookmarkStart w:name="z78" w:id="69"/>
    <w:p>
      <w:pPr>
        <w:spacing w:after="0"/>
        <w:ind w:left="0"/>
        <w:jc w:val="both"/>
      </w:pPr>
      <w:r>
        <w:rPr>
          <w:rFonts w:ascii="Times New Roman"/>
          <w:b w:val="false"/>
          <w:i w:val="false"/>
          <w:color w:val="000000"/>
          <w:sz w:val="28"/>
        </w:rPr>
        <w:t>
      1)опредложенный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9"/>
    <w:bookmarkStart w:name="z79" w:id="70"/>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70"/>
    <w:bookmarkStart w:name="z80" w:id="71"/>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1"/>
    <w:bookmarkStart w:name="z81" w:id="72"/>
    <w:p>
      <w:pPr>
        <w:spacing w:after="0"/>
        <w:ind w:left="0"/>
        <w:jc w:val="both"/>
      </w:pPr>
      <w:r>
        <w:rPr>
          <w:rFonts w:ascii="Times New Roman"/>
          <w:b w:val="false"/>
          <w:i w:val="false"/>
          <w:color w:val="000000"/>
          <w:sz w:val="28"/>
        </w:rPr>
        <w:t xml:space="preserve">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bookmarkEnd w:id="72"/>
    <w:bookmarkStart w:name="z82" w:id="7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3"/>
    <w:bookmarkStart w:name="z83" w:id="74"/>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4"/>
    <w:bookmarkStart w:name="z84" w:id="7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5"/>
    <w:bookmarkStart w:name="z85" w:id="76"/>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6"/>
    <w:bookmarkStart w:name="z86" w:id="77"/>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7"/>
    <w:bookmarkStart w:name="z87" w:id="7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8"/>
    <w:bookmarkStart w:name="z88" w:id="7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9"/>
    <w:bookmarkStart w:name="z89" w:id="80"/>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80"/>
    <w:bookmarkStart w:name="z90" w:id="81"/>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1"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района.</w:t>
      </w:r>
    </w:p>
    <w:bookmarkEnd w:id="82"/>
    <w:bookmarkStart w:name="z92"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3" w:id="84"/>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4" w:id="85"/>
    <w:p>
      <w:pPr>
        <w:spacing w:after="0"/>
        <w:ind w:left="0"/>
        <w:jc w:val="left"/>
      </w:pPr>
      <w:r>
        <w:rPr>
          <w:rFonts w:ascii="Times New Roman"/>
          <w:b/>
          <w:i w:val="false"/>
          <w:color w:val="000000"/>
        </w:rPr>
        <w:t xml:space="preserve"> Глава 4. Порядок заслушивания отчетов</w:t>
      </w:r>
    </w:p>
    <w:bookmarkEnd w:id="85"/>
    <w:bookmarkStart w:name="z95"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86"/>
    <w:bookmarkStart w:name="z96" w:id="87"/>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7"/>
    <w:bookmarkStart w:name="z97" w:id="88"/>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88"/>
    <w:bookmarkStart w:name="z98"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99"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0"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1" w:id="9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2"/>
    <w:bookmarkStart w:name="z102"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3"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4"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5"/>
    <w:bookmarkStart w:name="z105"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6"/>
    <w:bookmarkStart w:name="z106"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7"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08"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109" w:id="100"/>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100"/>
    <w:bookmarkStart w:name="z110" w:id="101"/>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1"/>
    <w:bookmarkStart w:name="z111" w:id="102"/>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2"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3" w:id="104"/>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38.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6"/>
    <w:bookmarkStart w:name="z116" w:id="107"/>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20" w:id="111"/>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района,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xml:space="preserve">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 </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left"/>
      </w:pPr>
      <w:r>
        <w:rPr>
          <w:rFonts w:ascii="Times New Roman"/>
          <w:b/>
          <w:i w:val="false"/>
          <w:color w:val="000000"/>
        </w:rPr>
        <w:t xml:space="preserve"> Параграф 1. Председатель маслихата</w:t>
      </w:r>
    </w:p>
    <w:bookmarkEnd w:id="118"/>
    <w:bookmarkStart w:name="z128" w:id="119"/>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4"/>
    <w:bookmarkStart w:name="z134" w:id="125"/>
    <w:p>
      <w:pPr>
        <w:spacing w:after="0"/>
        <w:ind w:left="0"/>
        <w:jc w:val="both"/>
      </w:pPr>
      <w:r>
        <w:rPr>
          <w:rFonts w:ascii="Times New Roman"/>
          <w:b w:val="false"/>
          <w:i w:val="false"/>
          <w:color w:val="000000"/>
          <w:sz w:val="28"/>
        </w:rPr>
        <w:t>
      45.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137"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председателю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3"/>
    <w:bookmarkStart w:name="z143" w:id="134"/>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xml:space="preserve">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2"/>
    <w:bookmarkStart w:name="z162" w:id="153"/>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63" w:id="154"/>
    <w:p>
      <w:pPr>
        <w:spacing w:after="0"/>
        <w:ind w:left="0"/>
        <w:jc w:val="left"/>
      </w:pPr>
      <w:r>
        <w:rPr>
          <w:rFonts w:ascii="Times New Roman"/>
          <w:b/>
          <w:i w:val="false"/>
          <w:color w:val="000000"/>
        </w:rPr>
        <w:t xml:space="preserve"> Параграф 4. Счетная комиссия маслихата</w:t>
      </w:r>
    </w:p>
    <w:bookmarkEnd w:id="154"/>
    <w:bookmarkStart w:name="z164" w:id="155"/>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5"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6"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7"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8"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9"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80"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81"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82"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83" w:id="174"/>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84" w:id="175"/>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5" w:id="176"/>
    <w:p>
      <w:pPr>
        <w:spacing w:after="0"/>
        <w:ind w:left="0"/>
        <w:jc w:val="both"/>
      </w:pPr>
      <w:r>
        <w:rPr>
          <w:rFonts w:ascii="Times New Roman"/>
          <w:b w:val="false"/>
          <w:i w:val="false"/>
          <w:color w:val="000000"/>
          <w:sz w:val="28"/>
        </w:rPr>
        <w:t>
      61. Члены депутатских объединений могут:</w:t>
      </w:r>
    </w:p>
    <w:bookmarkEnd w:id="176"/>
    <w:bookmarkStart w:name="z186"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7"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8"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9"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90" w:id="181"/>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91" w:id="182"/>
    <w:p>
      <w:pPr>
        <w:spacing w:after="0"/>
        <w:ind w:left="0"/>
        <w:jc w:val="left"/>
      </w:pPr>
      <w:r>
        <w:rPr>
          <w:rFonts w:ascii="Times New Roman"/>
          <w:b/>
          <w:i w:val="false"/>
          <w:color w:val="000000"/>
        </w:rPr>
        <w:t xml:space="preserve"> Глава 7. Правила депутатской этики</w:t>
      </w:r>
    </w:p>
    <w:bookmarkEnd w:id="182"/>
    <w:bookmarkStart w:name="z192" w:id="183"/>
    <w:p>
      <w:pPr>
        <w:spacing w:after="0"/>
        <w:ind w:left="0"/>
        <w:jc w:val="both"/>
      </w:pPr>
      <w:r>
        <w:rPr>
          <w:rFonts w:ascii="Times New Roman"/>
          <w:b w:val="false"/>
          <w:i w:val="false"/>
          <w:color w:val="000000"/>
          <w:sz w:val="28"/>
        </w:rPr>
        <w:t>
      63. Депутаты маслихата:</w:t>
      </w:r>
    </w:p>
    <w:bookmarkEnd w:id="183"/>
    <w:bookmarkStart w:name="z193"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4"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5"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6"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7" w:id="188"/>
    <w:p>
      <w:pPr>
        <w:spacing w:after="0"/>
        <w:ind w:left="0"/>
        <w:jc w:val="both"/>
      </w:pPr>
      <w:r>
        <w:rPr>
          <w:rFonts w:ascii="Times New Roman"/>
          <w:b w:val="false"/>
          <w:i w:val="false"/>
          <w:color w:val="000000"/>
          <w:sz w:val="28"/>
        </w:rPr>
        <w:t>
      5) не должны прерывать выступающих.</w:t>
      </w:r>
    </w:p>
    <w:bookmarkEnd w:id="188"/>
    <w:bookmarkStart w:name="z198" w:id="189"/>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9" w:id="190"/>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0" w:id="191"/>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1" w:id="192"/>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2" w:id="193"/>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03"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4" w:id="195"/>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5" w:id="196"/>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6" w:id="197"/>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7"/>
    <w:bookmarkStart w:name="z207" w:id="198"/>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8" w:id="199"/>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9"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0" w:id="201"/>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1"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2"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3" w:id="204"/>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4" w:id="205"/>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5"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