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12d4" w14:textId="d15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6 января 2023 года № 44-205 "О бюджетах сельских округов Райымбекского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ноября 2023 года № 14-80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2023-2025 годы"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44-205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177 692)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Жамбылского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50 976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9 969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41 007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51 396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Кайнарского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60 533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51 453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60 805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 тысячи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272 тысячи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Какпакского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39 322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10 460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28 862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39 326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Карасазского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68 593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59 598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69 193 тысячи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600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600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Нарынкольского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137 385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24 502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112 883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137 655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270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Сарыжазского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114 736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15 572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99 164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115 419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683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683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Сумбинского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46 041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14 695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31 346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47 809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1768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1768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1768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Текесского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45 346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13 590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31 756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45 412 тысячи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66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66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Тегистикского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37 982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3 495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34 487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38 058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 тысяч тенге. 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Узак батырского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46 151 тысяча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37 501 тысяча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46 642 тысячи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491 тысяча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491 тысяча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491 тысяча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Шалкодинского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54 390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45 490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59 074 тысяч тенге;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4 684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4 684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4 684 тысяч тенге.".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бюджету, развитию малого и среднего предпринимательства, туризму, инновационному развитию, промышленности, строительству, транспорту, связи,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ресурсов".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1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2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3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2023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5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62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2023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7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2023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8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9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2023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31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32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20 ноября 2023 года № 14-80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33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