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5597" w14:textId="b835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апреля 2023 года № 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государственных органов служебными и дежурными автомобилями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двигателя, в кубических сантиметрах (кроме автобусов)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(на 1 единицу)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представитель Президента Республики Казахстан по международному сотрудничеству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Первого Президента Республики Казахстан – Елбасы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аппарата, ведомства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Палаты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Парламента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 Правительства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Судьи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Руководителя аппарата Конституционного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Судебный Совет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Высшего Судебного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Члены Высшей аудиторской палаты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Высшей аудиторской палаты,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делам 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Агентства Республики Казахстан по противодействию коррупции (Антикоррупционная служба),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Центральной избирательной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Агентства Республики Казахстан по регулированию и развитию финансового рынка, Руководитель аппарата Агентства по защите и развитию конкуренции Республики Казахстан, Руководитель аппарата Агентства по стратегическому планированию и реформам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Верховного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по обеспечению деятельности судов (аппарата Верховного Суда Республики Казахстан)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прокурор, Главный военный 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(Главного военного прокурора), Руководитель аппарата Генерального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при Генеральной прокуратуре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(города республиканского значения и столицы)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 приравненные к ним прокуратуры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города республиканского значения и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заместитель, заместитель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 области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 (городов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областного маслихата (города республиканского значения, столицы)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районного (города областного значения) маслихата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Ревизионные комиссии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ревизионной комиссии области,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центрального аппарата государственных органов, включая их ведомства, за исключением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900 до 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1300 и выше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областях, городах республиканского значения, столице**, за исключением Верховного Суда и Генеральной прокуратуры Республики Казахстан, а также тех, которые имеют специальный транспорт при численности работников: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территориальных подразделений центральных государственных органов и их ведомств в районах, (городах областного значения), за исключением Верховного Суда и Генеральной прокуратуры Республики Казахстан, а также тех, которые имеют специальный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исполнительных органов, финансируемых из местных бюджетов*****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Область Ұлытау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ревизионных комиссий областей, городов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местных представительных органов, финансируемых из областного бюджета, бюджетов города республиканского значения, столицы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Министерства иностранных дел Республики Казахстан установить натуральную норму обеспечения служебными автомобилями в количестве 5 единиц, учитывая специфику внешнеполитического органа; для Администрации Президента Республики Казахстан – 7 единиц;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натуральная норма также распространяется на филиалы государственных органов в областях, территориальные подразделения государственных органов в городе Байконур;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государственные органы самостоятельно устанавливают лимиты пробега для автомобилей транспортного обслуживания, но не более 2100 километров в месяц на 1 единицу транспорта;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местных исполнительных органов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распределение автотранспорта в разрезе исполнительных органов, финансируемых из местных бюджетов, а также определение по ним лимита пробега определяется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для ревизионных комиссий областей, городов республиканского значения, столицы лимиты пробега определяются по решению Акима области, города республиканского значения, столицы, но не более 2100 километров в месяц на 1 единицу транспорта;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данная натуральная норма также распространяется на директора государственного учреждения "Казахстанский институт стратегических исследований при Президенте Республики Казахстан" и республиканского государственного учреждения "Служба центральных коммуникаций" при Президенте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 для государственного учреждения "Архив Президента Республики Казахстан" Администрации Президента Республики Казахстан – 2 единицы;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государственные учреждения "Национальный центр по правам человека", "Аппарат Высшего Судебного Совета Республики Казахстан", для Конституционного Суда Республики Казахстан установить натуральную норму обеспечения дежурными автомобилями в количестве 2 единицы, в том числе 1 единица для транспортного обслуживания Состава Конституционного Суда Республики Казахстан в городах Астане и Алматы и 1 единица для аппарата Конституционного Суда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натуральные нормы не распространяются на депутатов Парламента Республики Казахстан, Министерство обороны Республики Казахстан, специальные государственные органы и Министерство внутренних дел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натуральных нормах лимит пробега для служебных автомобилей не включает в себя пробег в случаях направления руководителя государственного учреждения, заместителя руководителя государственного учреждения, руководителя аппарата центрального исполнительного органа, в командировку на служебном автотранспорте.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