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a571" w14:textId="47ba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30 октября 2023 года № 188.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- Министра труда и социальной защиты населения Республики Казахстан от 17 августа 2023 года № 344 "Об утверждении Типового положения о специальной комиссии" (зарегистрирован в Реестре государственной регистрации нормативных правовых актов за № 33314),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области Абай от 02.04.2024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специальной комиссии,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области Абай"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10 марта 2023 года № 49 "Об утверждении Положения о специальной комиссии" (зарегистрировано в Реестре государственной регистрации нормативных правовых актов за № 178946).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Абай.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специальной комиссии (далее – Положение) определяет статус и полномочия специальной комиссии по рассмотрению заявления лица (семьи), претендующего на оказание социальной помощи отдельным категориям нуждающихся граждан.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(далее –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исполнительный орган района (города областного значения), финансируемый за счет местного бюджета, осуществляющий оказание социальной помощи;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района (города областного значения), курирующий вопросы социальной защиты.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 Комиссия состоит из председателя, секретаря и членов комиссии. Общий состав Комиссии не менее семи человек.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Председателем является заместитель акима района (города областного значения), курирующий вопросы социальной защиты.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уполномоченный орган – отделы занятости и социальных программ района (города областного значения). Обязанности секретаря Комиссии возлагаются на специалиста данного отдела.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Принятое решение Комиссии оформляется в форме заключения и в срок, указанный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уполномоченный орган. При положительном заключении указывается размер социальной помощи.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"О местном государственном управлении и самоуправлении в Республике Казахстан".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специальной комиссии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внесены изменения на казахском языке, текст на русском языке не меняется, постановлением акимата области Абай от 02.04.2024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от " __"_________20__ г.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комиссия, рассмотрев заявление и прилагаемые к нему документы лица (семьи), _______________________________________________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заявителя)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обратившегося за предоставлением социальной помощи в связи с нуждаемостью, выносит заключение о _________________________________________________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по нижеследующей причине: ____________________________________________________________________ ____________________________________________________________________ ____________________________________________________________________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______________________________________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______________________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 ______________________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 (при его наличии)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_____штук принято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 20__ г.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должность, подпись работника уполномоченного органа, принявшего документы.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