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ab9d" w14:textId="d9fa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Семей от 14 августа 2023 года № 9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Семей области Абай от 29 ноября 2023 года № 11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города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Семей от 14 августа 2023 года № 9 "Об объявлении чрезвычайной ситуации природного характера местного масштаба" (зарегистрировано в Реестре государственной регистрации нормативных правовых актов за № 185093).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Нурсагатов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