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89fb" w14:textId="1c28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области Абай от 27 декабря 2023 года № 1090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Семей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города Семей: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1674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пробации, а также для лиц, освобожденных из мест лишения свободы на 2023 год" (зарегистрировано в Реестре государственной регистрации нормативных правовых актов за № 174837);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1675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2023 год" (зарегистрировано в Реестре государственной регистрации нормативных правовых актов за № 174641);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1676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 с инвалидностью на 2023 год" (зарегистрировано в Реестре государственной регистрации нормативных правовых актов за № 174640).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постановления акимата возложить на заместителя акима города Базарбаева Р. Е.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