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0c7a" w14:textId="3ea0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20 декабря 2022 года № 37/260-VII "О бюджете города Семей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9 ноября 2023 года № 12/69-VIII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2023-2025 годы" от 20 декабря 2022 года № 37/260-VII,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89 391 236,0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46 073 525,6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461 272,3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8 923 161,0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33 933 277,1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91 399 619,6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-375 895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5 175,0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381 070,0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-1 632 488,6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1 632 488,6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5 748 291,0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8 523 138,2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4 407 335,8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89 391 236,0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46 073 525,6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26 294 497,3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19 699 418,3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1 997 552,4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8 923 161,0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8 576 839,0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8 576 839,0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33 933 277,1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33 933 263,7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33 933 263,7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91 399 619,6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7 193 968,9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997777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41 210 735,7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22 577 230,1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17 851 507,6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4 363 195,7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9 700 500,4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8 288 430,0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8 460 252,2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8 460 252,2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8 523 138,2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