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4f1f" w14:textId="9a54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Екпинского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Екпинского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73 804,0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85 391,8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-11 587,8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11 587,8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Екпинского сельского округа района Ақсуат на 2024 год установлен объем субвенции, передаваемый из районного бюджета в сумме 20 924,0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Екпинского сельского округа района Ақсуат на 2024 год предусмотрены целевые текущие трансферты из районного бюджета в сумме 34 081,1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Екпинского сельского округа района Ақсуат на 2024 год предусмотрены целевые текущие трансферты из областного бюджета в сумме 336,0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Используемые остатки бюджетных средств 11 587,8 тысяч тенге распределить согласно приложению 4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