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6e7a" w14:textId="f706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31/7-VII "О бюджете Каскабулакского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2023 года № 6/7-VIII. Утратило силу решением Абайского районного маслихата области Абай от 28 декабря 2023 года № 12/7-VIII.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31/7-VII "О бюджете Каскабулакского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Каскабулакского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- 37 753,0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32 023,0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39 064,3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- 1 311,3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1 311,3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37 753,0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5 730,0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3 259,0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2 866,0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2 205,0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32 023,0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32 023,0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32 023,0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39 064,3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36 098,3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36 098,3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36 098,3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36 098,3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1 806,0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1 806,0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1 806,0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1 156,0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