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959c" w14:textId="1cb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12/10-VIII. Утратило силу решением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Токтамысского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Токтамысского сельского округа на 2024 год объем субвенции, передаваемой из районного бюджета в сумме 46 988,0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31/10-VІІ "О бюджете Токтамысского сельского округа на 2023-2025 годы";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3/10-VIІІ от "О внесении изменений в решение маслихата от 30 декабря 2022 года № 31/10-VІІ "О бюджете Токтамысского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6/10-VIІІ от "О внесении изменений в решение маслихата от 30 декабря 2022 года № 31/10-VІІ "О бюджете Токтамысского сельского округа на 2023-2025 годы";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 9/9-VIІІ от "О внесении изменений в решение маслихата от 30 декабря 2022 года № 31/10-VІІ "О бюджете Токтамысского сельского округа на 2023-2025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