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0cd1" w14:textId="83e0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20/407-VIІ "О бюджете Бидайыкского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16 августа 2023 года № 5/75-VIII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Бидайыкского сельского округа Аягозского района на 2023-2025 годы" от 27 декабря 2022 года №20/407-VIІ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Бидайыкского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31992,0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1438,0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30554,0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32013,3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№5/75-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№20/407-VІI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