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ac6" w14:textId="3ab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20/407-VIІ "О бюджете Бидайыкского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2023-2025 годы" от 27 декабря 2022 года №20/407-VIІ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36743,0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