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e668" w14:textId="028e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30/5-VIІ "О бюджете Глуховского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22 июня 2023 года № 4/7-VIII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Глуховского сельского округа на 2023-2025 годы" от 30 декабря 2022 года № 30/5-VІІ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90497,6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82014,6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92290,6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-1793,0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1793,0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1793,0 тысяч 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мая 2023 года № 3/5-VІІІ "О внесении изменений в решение Бескарагайского районного маслихата от 30 декабря 2022 года № 30/5-VІІ "О бюджете Глуховского сельского округа на 2023-2025 годы".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4/7-VІІI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30/5-VІI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