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cdd2" w14:textId="ba6c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2022 года № 29/17-VІІ "О бюджете Бескарагайского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17 октября 2023 года № 8/6-VIII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2022 года №29/17-VІІ "О бюджете Бескарагайского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6 259 905,9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1 118 933,0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7 767,0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5 121 705,9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6 295 732,5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23 317,0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28 433,0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-59 143,6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59 143,6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35 826,6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