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8b94" w14:textId="c2c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30/8-VІІ "О бюджете М-Владимировского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2023-2025 годы" от 30 декабря 2022 года № 30/8-VІІ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98723,4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95223,4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99442,4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719,0 тысяч тенге.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30/8-VІІ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