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da24" w14:textId="80dd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30 декабря 2022 года № 26-7-VII "О бюджете Жезкентского поселкового округа Бородулихинского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 июня 2023 года № 3-4-VIII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30 декабря 2022 года № 26-7-VII "О бюджете Жезкентского поселкового округа Бородулихинского района на 2023-2025 годы"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Жезкентского поселкового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169588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39283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2077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128028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172164,6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-2576,6 тенге;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2576,6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2576,6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Жезкентского поселкового округа на 2023 год целевые текущие трансферты из районного бюджета в сумме 17850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3-4-VIII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по социальной и инженерной инфраструктуре в сельских населенных пунктах в рамках проекта "Ауыл-Ел бeciгi"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