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7d5d" w14:textId="19c7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23/361-VII "О бюджете Божыгурского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10 июля 2023 года № 3/52-VIII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Божыгурского сельского округа Жарминского района на 2023-2025 годы" от 29 декабря 2022 года № 23/361-VII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Божыгурского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40 427,3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1 805,5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38 621,8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42 680,8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- 2 253,5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2 253,5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2 253,5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3/52-VIІI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23/361-VII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Божыгурского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