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f56d" w14:textId="c7ef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23/364-VII "О бюджете Жарыкского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13 сентября 2023 года № 5/98-VIII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Жарыкского сельского округа Жарминского района на 2023-2025 годы" от 29 декабря 2022 года № 23/364-VII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Жарыкского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60 652,5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4 220,7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56 431,8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62 943,3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- 2 290,8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2 290,8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2 290,8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5/98-VIІI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23/364-VII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