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a779" w14:textId="f93a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23/367-VII "О бюджете Карасуского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13 сентября 2023 года № 5/101-VIII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Карасуского сельского округа Жарминского района на 2023-2025 годы" от 29 декабря 2022 года № 23/367-VII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43 555,7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40 351,7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50 713,1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- 7 157,4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7 157,4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7 157,4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5/101-VIІI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23/367-VII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