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948e" w14:textId="2e79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23/364-VII "О бюджете Жарыкского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октября 2023 года № 7/135-VIII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Жарыкского сельского округа Жарминского района на 2023-2025 годы" от 29 декабря 2022 года № 23/364-VII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63 752,5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7 320,7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56 431,8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66 043,3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- 2 290,8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2 290,8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2 290,8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7/135-VIІI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